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DC" w:rsidRDefault="00166CDC" w:rsidP="00166CDC">
      <w:pPr>
        <w:ind w:left="-993" w:firstLine="993"/>
        <w:jc w:val="center"/>
        <w:rPr>
          <w:b/>
          <w:sz w:val="26"/>
          <w:szCs w:val="26"/>
        </w:rPr>
      </w:pPr>
      <w:r w:rsidRPr="00B73976">
        <w:rPr>
          <w:b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53590686" r:id="rId5"/>
        </w:object>
      </w:r>
    </w:p>
    <w:p w:rsidR="00166CDC" w:rsidRDefault="00166CDC" w:rsidP="00166CDC">
      <w:pPr>
        <w:pStyle w:val="a3"/>
        <w:ind w:left="-426"/>
        <w:rPr>
          <w:sz w:val="26"/>
          <w:szCs w:val="26"/>
        </w:rPr>
      </w:pPr>
      <w:r>
        <w:rPr>
          <w:sz w:val="26"/>
          <w:szCs w:val="26"/>
        </w:rPr>
        <w:t>Администрация сельского поселения “Октябрьский сельсовет»</w:t>
      </w:r>
    </w:p>
    <w:p w:rsidR="00166CDC" w:rsidRDefault="00166CDC" w:rsidP="00166CDC">
      <w:pPr>
        <w:pStyle w:val="a3"/>
        <w:ind w:left="-426"/>
        <w:rPr>
          <w:sz w:val="26"/>
          <w:szCs w:val="26"/>
        </w:rPr>
      </w:pPr>
      <w:proofErr w:type="spellStart"/>
      <w:r>
        <w:rPr>
          <w:sz w:val="26"/>
          <w:szCs w:val="26"/>
        </w:rPr>
        <w:t>Ферзиковского</w:t>
      </w:r>
      <w:proofErr w:type="spellEnd"/>
      <w:r>
        <w:rPr>
          <w:sz w:val="26"/>
          <w:szCs w:val="26"/>
        </w:rPr>
        <w:t xml:space="preserve"> района Калужской области</w:t>
      </w:r>
    </w:p>
    <w:p w:rsidR="00166CDC" w:rsidRDefault="00166CDC" w:rsidP="00166CDC">
      <w:pPr>
        <w:jc w:val="center"/>
        <w:rPr>
          <w:b/>
          <w:sz w:val="26"/>
          <w:szCs w:val="26"/>
        </w:rPr>
      </w:pPr>
    </w:p>
    <w:p w:rsidR="00166CDC" w:rsidRDefault="00166CDC" w:rsidP="00166CDC">
      <w:pPr>
        <w:pStyle w:val="3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ПОСТАНОВЛЕНИЕ</w:t>
      </w:r>
    </w:p>
    <w:p w:rsidR="00166CDC" w:rsidRPr="009F4E32" w:rsidRDefault="00166CDC" w:rsidP="00166CDC">
      <w:pPr>
        <w:shd w:val="clear" w:color="auto" w:fill="FFFFFF"/>
        <w:tabs>
          <w:tab w:val="left" w:leader="underscore" w:pos="2239"/>
          <w:tab w:val="left" w:pos="7805"/>
        </w:tabs>
        <w:spacing w:before="187"/>
        <w:rPr>
          <w:sz w:val="26"/>
          <w:szCs w:val="26"/>
        </w:rPr>
      </w:pPr>
      <w:r w:rsidRPr="009F4E32">
        <w:rPr>
          <w:sz w:val="26"/>
          <w:szCs w:val="26"/>
        </w:rPr>
        <w:t xml:space="preserve">  07 апреля 2017 года                                                                                                № 18</w:t>
      </w:r>
    </w:p>
    <w:p w:rsidR="00166CDC" w:rsidRDefault="00166CDC" w:rsidP="00166CDC">
      <w:pPr>
        <w:shd w:val="clear" w:color="auto" w:fill="FFFFFF"/>
        <w:spacing w:before="115"/>
        <w:ind w:left="7"/>
        <w:jc w:val="center"/>
        <w:rPr>
          <w:sz w:val="26"/>
          <w:szCs w:val="26"/>
        </w:rPr>
      </w:pPr>
      <w:r>
        <w:rPr>
          <w:spacing w:val="-13"/>
          <w:sz w:val="26"/>
          <w:szCs w:val="26"/>
        </w:rPr>
        <w:t>п</w:t>
      </w:r>
      <w:proofErr w:type="gramStart"/>
      <w:r>
        <w:rPr>
          <w:spacing w:val="-13"/>
          <w:sz w:val="26"/>
          <w:szCs w:val="26"/>
        </w:rPr>
        <w:t>.О</w:t>
      </w:r>
      <w:proofErr w:type="gramEnd"/>
      <w:r>
        <w:rPr>
          <w:spacing w:val="-13"/>
          <w:sz w:val="26"/>
          <w:szCs w:val="26"/>
        </w:rPr>
        <w:t>ктябрьский</w:t>
      </w:r>
    </w:p>
    <w:p w:rsidR="00166CDC" w:rsidRDefault="00166CDC" w:rsidP="00166CDC">
      <w:pPr>
        <w:jc w:val="center"/>
        <w:rPr>
          <w:b/>
          <w:sz w:val="26"/>
          <w:szCs w:val="26"/>
        </w:rPr>
      </w:pPr>
    </w:p>
    <w:p w:rsidR="00166CDC" w:rsidRDefault="00166CDC" w:rsidP="00166CDC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безопасности населенных пунктов и</w:t>
      </w:r>
    </w:p>
    <w:p w:rsidR="00166CDC" w:rsidRDefault="00166CDC" w:rsidP="00166CDC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территорий сельского поселения «</w:t>
      </w:r>
      <w:proofErr w:type="gramStart"/>
      <w:r>
        <w:rPr>
          <w:b/>
          <w:sz w:val="26"/>
          <w:szCs w:val="26"/>
        </w:rPr>
        <w:t>Октябрьский</w:t>
      </w:r>
      <w:proofErr w:type="gramEnd"/>
      <w:r>
        <w:rPr>
          <w:b/>
          <w:sz w:val="26"/>
          <w:szCs w:val="26"/>
        </w:rPr>
        <w:t xml:space="preserve"> </w:t>
      </w:r>
    </w:p>
    <w:p w:rsidR="00166CDC" w:rsidRDefault="00166CDC" w:rsidP="00166CD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сельсовет» </w:t>
      </w:r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 весенне-летний пожароопасный</w:t>
      </w:r>
    </w:p>
    <w:p w:rsidR="00166CDC" w:rsidRDefault="00166CDC" w:rsidP="00166CDC">
      <w:pPr>
        <w:rPr>
          <w:b/>
          <w:sz w:val="26"/>
          <w:szCs w:val="26"/>
        </w:rPr>
      </w:pPr>
      <w:r>
        <w:rPr>
          <w:b/>
          <w:sz w:val="26"/>
          <w:szCs w:val="26"/>
        </w:rPr>
        <w:t>период 2017 года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proofErr w:type="gramStart"/>
      <w:r>
        <w:rPr>
          <w:color w:val="141414"/>
          <w:sz w:val="26"/>
          <w:szCs w:val="26"/>
        </w:rPr>
        <w:t xml:space="preserve">В соответствии с Федеральным законом </w:t>
      </w:r>
      <w:r>
        <w:rPr>
          <w:color w:val="000000"/>
          <w:sz w:val="26"/>
          <w:szCs w:val="26"/>
        </w:rPr>
        <w:t xml:space="preserve">от 06.10.2003 года N 131-ФЗ "Об общих принципах организации местного самоуправления в Российской Федерации", Федеральным законом </w:t>
      </w:r>
      <w:r>
        <w:rPr>
          <w:color w:val="141414"/>
          <w:sz w:val="26"/>
          <w:szCs w:val="26"/>
        </w:rPr>
        <w:t>№ 69-ФЗ от 21.12.1994г. «О пожарной безопасности», с Правилами пожарной безопасности на территории Российской Федерации, в целях обеспечения пожарной безопасности и соблюдения противопожарного режима в весенне-летний пожароопасный период 2017 года, защиты жизни и здоровья граждан и их имущества от</w:t>
      </w:r>
      <w:proofErr w:type="gramEnd"/>
      <w:r>
        <w:rPr>
          <w:color w:val="141414"/>
          <w:sz w:val="26"/>
          <w:szCs w:val="26"/>
        </w:rPr>
        <w:t xml:space="preserve"> пожаров на территории сельского поселения «Октябрьский сельсовет», администрация сельского поселения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«Октябрьский сельсовет»</w:t>
      </w:r>
      <w:r>
        <w:rPr>
          <w:b/>
          <w:sz w:val="26"/>
          <w:szCs w:val="26"/>
        </w:rPr>
        <w:t xml:space="preserve"> ПОСТАНОВЛЯЕТ:   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ind w:firstLine="709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1. </w:t>
      </w:r>
      <w:r>
        <w:rPr>
          <w:b/>
          <w:color w:val="141414"/>
          <w:sz w:val="26"/>
          <w:szCs w:val="26"/>
        </w:rPr>
        <w:t>Руководителям организаций сельскохозяйственного производства, главам 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 провести комплекс мероприятий по предупреждению неконтролируемых палов сухой травы на подведомственных территориях: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ind w:firstLine="709"/>
        <w:jc w:val="both"/>
        <w:outlineLvl w:val="0"/>
        <w:rPr>
          <w:b/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>1.1</w:t>
      </w:r>
      <w:proofErr w:type="gramStart"/>
      <w:r>
        <w:rPr>
          <w:color w:val="141414"/>
          <w:sz w:val="26"/>
          <w:szCs w:val="26"/>
        </w:rPr>
        <w:t xml:space="preserve"> Н</w:t>
      </w:r>
      <w:proofErr w:type="gramEnd"/>
      <w:r>
        <w:rPr>
          <w:color w:val="141414"/>
          <w:sz w:val="26"/>
          <w:szCs w:val="26"/>
        </w:rPr>
        <w:t xml:space="preserve">е допускать сжигание стерни, пожнивных остатков, сухой травы, сенных отходов  и разведение костров на полях, сельскохозяйственных угодьях, вблизи производственных помещений,  в полосах отвода автомобильных дорог и охранных зонах </w:t>
      </w:r>
      <w:r>
        <w:rPr>
          <w:color w:val="141414"/>
          <w:sz w:val="26"/>
          <w:szCs w:val="26"/>
        </w:rPr>
        <w:br/>
        <w:t>         1.2 Установить строгий противопожарный режим при работе на полях и сельскохозяйственных угодьях до схода сухой травы, запретить применение открытого огня, а также исключить применение других возможных источников зажигания, запретить, либо установить соответствующий режим курения;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1.3. Провести опашку полей и сельскохозяйственных угодий полосой шириной не менее 3 метров в местах их примыкания к землям населенных пунктов, </w:t>
      </w:r>
      <w:r>
        <w:rPr>
          <w:color w:val="141414"/>
          <w:sz w:val="26"/>
          <w:szCs w:val="26"/>
        </w:rPr>
        <w:br/>
        <w:t>         1.4. Провести опашку полей и сельскохозяйственных угодий полосой шириной не менее 3 метров в местах их примыкания к лесным массивам, на расстоянии не менее 15 метров;</w:t>
      </w:r>
      <w:r>
        <w:rPr>
          <w:color w:val="141414"/>
          <w:sz w:val="26"/>
          <w:szCs w:val="26"/>
        </w:rPr>
        <w:br/>
        <w:t xml:space="preserve">           1.5. Проведение отжига сухой травы на полях и сельскохозяйственных </w:t>
      </w:r>
      <w:r>
        <w:rPr>
          <w:color w:val="141414"/>
          <w:sz w:val="26"/>
          <w:szCs w:val="26"/>
        </w:rPr>
        <w:lastRenderedPageBreak/>
        <w:t>угодьях производить только после согласования планов отжигов с ГУ МЧС России по Калужской области по письменному заявлению и при получении положительного ответа;</w:t>
      </w:r>
      <w:r>
        <w:rPr>
          <w:color w:val="141414"/>
          <w:sz w:val="26"/>
          <w:szCs w:val="26"/>
        </w:rPr>
        <w:br/>
        <w:t xml:space="preserve">          1.6. План отжигов сухой травы должен быть утвержден руководителем </w:t>
      </w:r>
      <w:r>
        <w:rPr>
          <w:color w:val="000000"/>
          <w:sz w:val="26"/>
          <w:szCs w:val="26"/>
        </w:rPr>
        <w:t xml:space="preserve">организации (индивидуальным предпринимателем) и включать </w:t>
      </w:r>
      <w:r>
        <w:rPr>
          <w:color w:val="141414"/>
          <w:sz w:val="26"/>
          <w:szCs w:val="26"/>
        </w:rPr>
        <w:t>в себя:</w:t>
      </w:r>
      <w:r>
        <w:rPr>
          <w:color w:val="141414"/>
          <w:sz w:val="26"/>
          <w:szCs w:val="26"/>
        </w:rPr>
        <w:br/>
        <w:t xml:space="preserve">              </w:t>
      </w:r>
      <w:proofErr w:type="gramStart"/>
      <w:r>
        <w:rPr>
          <w:color w:val="141414"/>
          <w:sz w:val="26"/>
          <w:szCs w:val="26"/>
        </w:rPr>
        <w:t>-г</w:t>
      </w:r>
      <w:proofErr w:type="gramEnd"/>
      <w:r>
        <w:rPr>
          <w:color w:val="141414"/>
          <w:sz w:val="26"/>
          <w:szCs w:val="26"/>
        </w:rPr>
        <w:t>рафик проведения отжигов с указанием даты, времени и мест проведения отжигов;</w:t>
      </w:r>
      <w:r>
        <w:rPr>
          <w:color w:val="141414"/>
          <w:sz w:val="26"/>
          <w:szCs w:val="26"/>
        </w:rPr>
        <w:br/>
        <w:t xml:space="preserve">              -приказ о назначении лиц, ответственных за проведение отжигов;</w:t>
      </w:r>
      <w:r>
        <w:rPr>
          <w:color w:val="141414"/>
          <w:sz w:val="26"/>
          <w:szCs w:val="26"/>
        </w:rPr>
        <w:br/>
        <w:t xml:space="preserve">              -схему сельскохозяйственных угодий, на котором проводится отжиг, с указанием прилегающих населенных пунктов, лесных массивов и расположением защитных полос;</w:t>
      </w:r>
      <w:r>
        <w:rPr>
          <w:color w:val="141414"/>
          <w:sz w:val="26"/>
          <w:szCs w:val="26"/>
        </w:rPr>
        <w:br/>
        <w:t xml:space="preserve">               -перечень сил и средств, обеспечивающих безопасное проведение отжига;</w:t>
      </w:r>
      <w:r>
        <w:rPr>
          <w:color w:val="141414"/>
          <w:sz w:val="26"/>
          <w:szCs w:val="26"/>
        </w:rPr>
        <w:br/>
        <w:t xml:space="preserve">               -при привлечении к проведению отжига пожарной и приспособленной для целей пожаротушения техники сторонних организаций план должен быть заверен руководителем данной организации.</w:t>
      </w:r>
      <w:r>
        <w:rPr>
          <w:color w:val="141414"/>
          <w:sz w:val="26"/>
          <w:szCs w:val="26"/>
        </w:rPr>
        <w:br/>
        <w:t xml:space="preserve">              1.8. Обеспечить в пожароопасный период при сухой погоде круглосуточное дежурство на рабочих местах;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1.9. </w:t>
      </w:r>
      <w:r>
        <w:rPr>
          <w:sz w:val="26"/>
          <w:szCs w:val="26"/>
        </w:rPr>
        <w:t>Провести агитационно-разъяснительную работу среди работников по вопросам соблюдения правил пожарной безопасности и действиях в случае возникновения пожара, временном ограничении посещения лесов.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1.10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срок до 01 мая 2017 года организовать санитарную очистку на подведомственных и прилегающих территориях. </w:t>
      </w:r>
    </w:p>
    <w:p w:rsidR="00166CDC" w:rsidRDefault="00166CDC" w:rsidP="00166CDC">
      <w:pPr>
        <w:widowControl w:val="0"/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b/>
          <w:color w:val="141414"/>
          <w:sz w:val="26"/>
          <w:szCs w:val="26"/>
        </w:rPr>
      </w:pPr>
      <w:r>
        <w:rPr>
          <w:b/>
          <w:sz w:val="26"/>
          <w:szCs w:val="26"/>
        </w:rPr>
        <w:t xml:space="preserve">               2.Руководителям учреждений в срок до 01 мая 2017 года организовать комплекс противопожарных мероприятий и санитарную очистку на подведомственных и прилегающих территориях, запретить сжигание мусора и сухой травы, провести инструктажи среди работников, обеспечить наличие первичных средств пожаротушения.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</w:t>
      </w:r>
      <w:r>
        <w:rPr>
          <w:b/>
          <w:color w:val="141414"/>
          <w:sz w:val="26"/>
          <w:szCs w:val="26"/>
        </w:rPr>
        <w:t xml:space="preserve"> 2.Гражданам, проживающим и временно находящимся на территории сельского поселения «Октябрьский сельсовет»</w:t>
      </w:r>
      <w:proofErr w:type="gramStart"/>
      <w:r>
        <w:rPr>
          <w:b/>
          <w:color w:val="141414"/>
          <w:sz w:val="26"/>
          <w:szCs w:val="26"/>
        </w:rPr>
        <w:t xml:space="preserve"> :</w:t>
      </w:r>
      <w:proofErr w:type="gramEnd"/>
      <w:r>
        <w:rPr>
          <w:color w:val="141414"/>
          <w:sz w:val="26"/>
          <w:szCs w:val="26"/>
        </w:rPr>
        <w:br/>
        <w:t>               2.1. Обеспечить соблюдение противопожарного режима и не допускать применение открытого огня и других возможных источников возгорания вблизи полей, сельскохозяйственных угодий, мест размещения сухой травы, торфяных месторождений, в лесных массивах, в том числе на индивидуальных участках в садоводствах, огородничествах и в населенных пунктах;</w:t>
      </w:r>
      <w:r>
        <w:rPr>
          <w:color w:val="141414"/>
          <w:sz w:val="26"/>
          <w:szCs w:val="26"/>
        </w:rPr>
        <w:br/>
        <w:t>                2.2.  Не допускать сжигания в населенных пунктах  сухой травы и мусора, разведение костров;</w:t>
      </w:r>
      <w:r>
        <w:rPr>
          <w:color w:val="141414"/>
          <w:sz w:val="26"/>
          <w:szCs w:val="26"/>
        </w:rPr>
        <w:br/>
        <w:t>              2.3. На индивидуальных участках в населенных пунктах при наличии построек установить на участках бочку с водой или иметь не менее 2-х огнетушителей;</w:t>
      </w:r>
      <w:r>
        <w:rPr>
          <w:color w:val="141414"/>
          <w:sz w:val="26"/>
          <w:szCs w:val="26"/>
        </w:rPr>
        <w:br/>
        <w:t xml:space="preserve">                 2.4.В срок до 01 мая провести комплекс мероприятий по санитарной очистке дворовых и прилегающих территорий. 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 </w:t>
      </w:r>
      <w:r>
        <w:rPr>
          <w:b/>
          <w:color w:val="141414"/>
          <w:sz w:val="26"/>
          <w:szCs w:val="26"/>
        </w:rPr>
        <w:t>3.Ведущему эксперту администрации сельского поселения «Октябрьский сельсовет» Бондарь Л.Г.:</w:t>
      </w:r>
      <w:r>
        <w:rPr>
          <w:color w:val="141414"/>
          <w:sz w:val="26"/>
          <w:szCs w:val="26"/>
        </w:rPr>
        <w:br/>
        <w:t>                 3.1.В срок до 17 апреля 2017 года обеспечить в населенных пунктах пропаганду необходимости соблюдения противопожарного режима в весенне-</w:t>
      </w:r>
      <w:r>
        <w:rPr>
          <w:color w:val="141414"/>
          <w:sz w:val="26"/>
          <w:szCs w:val="26"/>
        </w:rPr>
        <w:lastRenderedPageBreak/>
        <w:t>летний пожароопасный период;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 3.2.</w:t>
      </w:r>
      <w:r>
        <w:rPr>
          <w:sz w:val="26"/>
          <w:szCs w:val="26"/>
        </w:rPr>
        <w:t xml:space="preserve"> На период действия особого противопожарного режима провести разъяснительную работу по ограничению пребывания граждан в лесах и въезда в них транспортных средств;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sz w:val="26"/>
          <w:szCs w:val="26"/>
        </w:rPr>
        <w:t xml:space="preserve">                  3.3. В срок до 17 апреля 2017 года  провести работу по инструктажу населения по соблюдению мер противопожарной безопасности и раздать собственникам жилых помещений под роспись памятки;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 3.4. В пожароопасный период, при условиях сухой, жаркой и ветреной погоды (при получении штормовых предупреждений) необходимо:</w:t>
      </w:r>
      <w:r>
        <w:rPr>
          <w:color w:val="141414"/>
          <w:sz w:val="26"/>
          <w:szCs w:val="26"/>
        </w:rPr>
        <w:br/>
        <w:t xml:space="preserve">                    -</w:t>
      </w:r>
      <w:r w:rsidR="00383CF5">
        <w:rPr>
          <w:color w:val="141414"/>
          <w:sz w:val="26"/>
          <w:szCs w:val="26"/>
        </w:rPr>
        <w:t xml:space="preserve"> </w:t>
      </w:r>
      <w:r>
        <w:rPr>
          <w:color w:val="141414"/>
          <w:sz w:val="26"/>
          <w:szCs w:val="26"/>
        </w:rPr>
        <w:t>организовать силами местного населения круглосуточное патрулирование населенных пунктов с первичными средствами пожаротушения (лопаты, ведра, багры, огнетушители);</w:t>
      </w:r>
      <w:r>
        <w:rPr>
          <w:color w:val="141414"/>
          <w:sz w:val="26"/>
          <w:szCs w:val="26"/>
        </w:rPr>
        <w:br/>
        <w:t xml:space="preserve">                  3.5.В случае повышения пожарной опасности, своевременно информировать главу администрации сельского поселения.</w:t>
      </w:r>
    </w:p>
    <w:p w:rsidR="00166CDC" w:rsidRDefault="00166CDC" w:rsidP="00166CDC">
      <w:pPr>
        <w:widowControl w:val="0"/>
        <w:tabs>
          <w:tab w:val="left" w:pos="851"/>
        </w:tabs>
        <w:autoSpaceDE w:val="0"/>
        <w:autoSpaceDN w:val="0"/>
        <w:adjustRightInd w:val="0"/>
        <w:spacing w:before="108" w:after="108"/>
        <w:ind w:left="142"/>
        <w:jc w:val="both"/>
        <w:outlineLvl w:val="0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 3.6.Данное Постановление обнародовать в специально отведенных местах для информирования населения, под роспись или письмом с уведомлением довести до сведения руководителей организаций и учреждений, расположенных на территории сельского поселения «Октябрьский сельсовет», до населения сельских населенных пунктов и граждан, временно проживающих на территории сельского поселения</w:t>
      </w:r>
    </w:p>
    <w:p w:rsidR="00166CDC" w:rsidRDefault="00166CDC" w:rsidP="00166CDC">
      <w:pPr>
        <w:widowControl w:val="0"/>
        <w:autoSpaceDE w:val="0"/>
        <w:autoSpaceDN w:val="0"/>
        <w:adjustRightInd w:val="0"/>
        <w:ind w:left="142"/>
        <w:jc w:val="both"/>
        <w:rPr>
          <w:color w:val="141414"/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color w:val="141414"/>
          <w:sz w:val="26"/>
          <w:szCs w:val="26"/>
        </w:rPr>
        <w:t>      4. В срок до 10 апреля 2017 года подготовить к работе водяную цистерну.</w:t>
      </w:r>
    </w:p>
    <w:p w:rsidR="00166CDC" w:rsidRDefault="00166CDC" w:rsidP="00166CDC">
      <w:pPr>
        <w:widowControl w:val="0"/>
        <w:autoSpaceDE w:val="0"/>
        <w:autoSpaceDN w:val="0"/>
        <w:adjustRightInd w:val="0"/>
        <w:ind w:left="142"/>
        <w:jc w:val="both"/>
        <w:rPr>
          <w:color w:val="141414"/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5.</w:t>
      </w:r>
      <w:proofErr w:type="gramStart"/>
      <w:r>
        <w:rPr>
          <w:color w:val="141414"/>
          <w:sz w:val="26"/>
          <w:szCs w:val="26"/>
        </w:rPr>
        <w:t>Контроль за</w:t>
      </w:r>
      <w:proofErr w:type="gramEnd"/>
      <w:r>
        <w:rPr>
          <w:color w:val="141414"/>
          <w:sz w:val="26"/>
          <w:szCs w:val="26"/>
        </w:rPr>
        <w:t xml:space="preserve"> выполнением настоящего Постановления возложить на ведущего эксперта администрации сельского поселения «Октябрьский сельсовет» Бондарь Л.Г.</w:t>
      </w:r>
    </w:p>
    <w:p w:rsidR="00166CDC" w:rsidRDefault="00166CDC" w:rsidP="00166CDC">
      <w:pPr>
        <w:widowControl w:val="0"/>
        <w:autoSpaceDE w:val="0"/>
        <w:autoSpaceDN w:val="0"/>
        <w:adjustRightInd w:val="0"/>
        <w:ind w:left="142"/>
        <w:jc w:val="both"/>
        <w:rPr>
          <w:sz w:val="26"/>
          <w:szCs w:val="26"/>
        </w:rPr>
      </w:pPr>
      <w:r>
        <w:rPr>
          <w:color w:val="141414"/>
          <w:sz w:val="26"/>
          <w:szCs w:val="26"/>
        </w:rPr>
        <w:t xml:space="preserve">                 6.Настоящее Постановление вступает в законную силу с момента его принятия.</w:t>
      </w:r>
    </w:p>
    <w:p w:rsidR="009F4E32" w:rsidRDefault="00166CDC" w:rsidP="009F4E32">
      <w:pPr>
        <w:shd w:val="clear" w:color="auto" w:fill="FAFAFA"/>
        <w:spacing w:before="180"/>
        <w:jc w:val="both"/>
        <w:rPr>
          <w:color w:val="141414"/>
          <w:sz w:val="18"/>
          <w:szCs w:val="18"/>
        </w:rPr>
      </w:pPr>
      <w:r>
        <w:rPr>
          <w:color w:val="141414"/>
          <w:sz w:val="18"/>
          <w:szCs w:val="18"/>
        </w:rPr>
        <w:t xml:space="preserve"> </w:t>
      </w:r>
    </w:p>
    <w:p w:rsidR="009F4E32" w:rsidRDefault="00166CDC" w:rsidP="009F4E32">
      <w:pPr>
        <w:shd w:val="clear" w:color="auto" w:fill="FAFAFA"/>
        <w:spacing w:before="180"/>
        <w:jc w:val="both"/>
        <w:rPr>
          <w:color w:val="141414"/>
          <w:sz w:val="18"/>
          <w:szCs w:val="18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166CDC" w:rsidRPr="009F4E32" w:rsidRDefault="00166CDC" w:rsidP="009F4E32">
      <w:pPr>
        <w:shd w:val="clear" w:color="auto" w:fill="FAFAFA"/>
        <w:spacing w:before="180"/>
        <w:jc w:val="both"/>
        <w:rPr>
          <w:color w:val="141414"/>
          <w:sz w:val="18"/>
          <w:szCs w:val="18"/>
        </w:rPr>
      </w:pPr>
      <w:r>
        <w:rPr>
          <w:b/>
          <w:sz w:val="26"/>
          <w:szCs w:val="26"/>
        </w:rPr>
        <w:t xml:space="preserve"> СП</w:t>
      </w:r>
      <w:proofErr w:type="gramStart"/>
      <w:r>
        <w:rPr>
          <w:b/>
          <w:sz w:val="26"/>
          <w:szCs w:val="26"/>
        </w:rPr>
        <w:t>«О</w:t>
      </w:r>
      <w:proofErr w:type="gramEnd"/>
      <w:r>
        <w:rPr>
          <w:b/>
          <w:sz w:val="26"/>
          <w:szCs w:val="26"/>
        </w:rPr>
        <w:t xml:space="preserve">ктябрьский сельсовет»                                          </w:t>
      </w:r>
      <w:r w:rsidR="009F4E32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О.В.Нефедова   </w:t>
      </w:r>
    </w:p>
    <w:p w:rsidR="00166CDC" w:rsidRDefault="00166CDC" w:rsidP="00166CDC">
      <w:pPr>
        <w:suppressAutoHyphens/>
        <w:ind w:left="142"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166CDC" w:rsidP="00166CDC">
      <w:pPr>
        <w:suppressAutoHyphens/>
        <w:rPr>
          <w:b/>
          <w:sz w:val="26"/>
          <w:szCs w:val="26"/>
        </w:rPr>
      </w:pPr>
    </w:p>
    <w:p w:rsidR="00166CDC" w:rsidRDefault="00383CF5" w:rsidP="00383CF5">
      <w:pPr>
        <w:suppressAutoHyphens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>Приложение №1 к Постановлению№18</w:t>
      </w:r>
    </w:p>
    <w:p w:rsidR="00166CDC" w:rsidRDefault="00166CDC" w:rsidP="00166CDC">
      <w:pPr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83CF5">
        <w:rPr>
          <w:sz w:val="26"/>
          <w:szCs w:val="26"/>
        </w:rPr>
        <w:t>07апреля</w:t>
      </w:r>
      <w:r>
        <w:rPr>
          <w:sz w:val="26"/>
          <w:szCs w:val="26"/>
        </w:rPr>
        <w:t xml:space="preserve"> 2017 года</w:t>
      </w:r>
    </w:p>
    <w:p w:rsidR="00166CDC" w:rsidRDefault="00166CDC" w:rsidP="00166CDC">
      <w:pPr>
        <w:suppressAutoHyphens/>
        <w:jc w:val="right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center"/>
        <w:rPr>
          <w:b/>
          <w:sz w:val="26"/>
          <w:szCs w:val="26"/>
        </w:rPr>
      </w:pPr>
    </w:p>
    <w:p w:rsidR="00166CDC" w:rsidRDefault="00166CDC" w:rsidP="00166CDC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И С О К</w:t>
      </w:r>
    </w:p>
    <w:p w:rsidR="00166CDC" w:rsidRDefault="00166CDC" w:rsidP="00166CDC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учреждений и организаций, расположенных на территории сельского поселения «</w:t>
      </w:r>
      <w:r w:rsidR="00383CF5">
        <w:rPr>
          <w:b/>
          <w:sz w:val="26"/>
          <w:szCs w:val="26"/>
        </w:rPr>
        <w:t>Октябрьский сельсовет</w:t>
      </w:r>
      <w:r>
        <w:rPr>
          <w:b/>
          <w:sz w:val="26"/>
          <w:szCs w:val="26"/>
        </w:rPr>
        <w:t>»</w:t>
      </w:r>
    </w:p>
    <w:p w:rsidR="00166CDC" w:rsidRDefault="00166CDC" w:rsidP="00166CDC">
      <w:pPr>
        <w:suppressAutoHyphens/>
        <w:jc w:val="both"/>
        <w:rPr>
          <w:b/>
          <w:sz w:val="26"/>
          <w:szCs w:val="26"/>
        </w:rPr>
      </w:pPr>
    </w:p>
    <w:p w:rsidR="00013A21" w:rsidRDefault="00013A21" w:rsidP="00166CDC">
      <w:pPr>
        <w:suppressAutoHyphens/>
        <w:jc w:val="both"/>
        <w:rPr>
          <w:sz w:val="26"/>
          <w:szCs w:val="26"/>
        </w:rPr>
      </w:pPr>
    </w:p>
    <w:p w:rsidR="00166CDC" w:rsidRDefault="00166CDC" w:rsidP="00166CDC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83CF5">
        <w:rPr>
          <w:sz w:val="26"/>
          <w:szCs w:val="26"/>
        </w:rPr>
        <w:t>ОА «</w:t>
      </w:r>
      <w:proofErr w:type="spellStart"/>
      <w:r w:rsidR="00383CF5">
        <w:rPr>
          <w:sz w:val="26"/>
          <w:szCs w:val="26"/>
        </w:rPr>
        <w:t>Племзавод</w:t>
      </w:r>
      <w:proofErr w:type="spellEnd"/>
      <w:r w:rsidR="00383CF5">
        <w:rPr>
          <w:sz w:val="26"/>
          <w:szCs w:val="26"/>
        </w:rPr>
        <w:t xml:space="preserve"> Октябрьский»</w:t>
      </w:r>
      <w:r w:rsidR="00651FF0">
        <w:rPr>
          <w:sz w:val="26"/>
          <w:szCs w:val="26"/>
        </w:rPr>
        <w:t xml:space="preserve">.   </w:t>
      </w:r>
      <w:r w:rsidR="00013A21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9. </w:t>
      </w:r>
      <w:r w:rsidR="00651FF0">
        <w:rPr>
          <w:sz w:val="26"/>
          <w:szCs w:val="26"/>
        </w:rPr>
        <w:t>МОУ «Октябрьская</w:t>
      </w:r>
      <w:r w:rsidR="00293F46">
        <w:rPr>
          <w:sz w:val="26"/>
          <w:szCs w:val="26"/>
        </w:rPr>
        <w:t xml:space="preserve"> средняя школа»</w:t>
      </w:r>
    </w:p>
    <w:p w:rsidR="00166CDC" w:rsidRDefault="00166CDC" w:rsidP="00166CDC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83CF5">
        <w:rPr>
          <w:sz w:val="26"/>
          <w:szCs w:val="26"/>
        </w:rPr>
        <w:t>ООО «О</w:t>
      </w:r>
      <w:proofErr w:type="gramStart"/>
      <w:r w:rsidR="00383CF5">
        <w:rPr>
          <w:sz w:val="26"/>
          <w:szCs w:val="26"/>
        </w:rPr>
        <w:t>К-</w:t>
      </w:r>
      <w:proofErr w:type="gramEnd"/>
      <w:r w:rsidR="00383CF5">
        <w:rPr>
          <w:sz w:val="26"/>
          <w:szCs w:val="26"/>
        </w:rPr>
        <w:t xml:space="preserve"> молоко»</w:t>
      </w:r>
      <w:r>
        <w:rPr>
          <w:sz w:val="26"/>
          <w:szCs w:val="26"/>
        </w:rPr>
        <w:t xml:space="preserve">   </w:t>
      </w:r>
      <w:r w:rsidR="00013A21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>10.</w:t>
      </w:r>
      <w:r w:rsidR="00383CF5">
        <w:rPr>
          <w:sz w:val="26"/>
          <w:szCs w:val="26"/>
        </w:rPr>
        <w:t xml:space="preserve">Октябрьский </w:t>
      </w:r>
      <w:r>
        <w:rPr>
          <w:sz w:val="26"/>
          <w:szCs w:val="26"/>
        </w:rPr>
        <w:t>сельский Дом культуры</w:t>
      </w:r>
    </w:p>
    <w:p w:rsidR="00166CDC" w:rsidRDefault="00166CDC" w:rsidP="00166CDC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83CF5">
        <w:rPr>
          <w:sz w:val="26"/>
          <w:szCs w:val="26"/>
        </w:rPr>
        <w:t>Магазин ИП «</w:t>
      </w:r>
      <w:proofErr w:type="spellStart"/>
      <w:r w:rsidR="00383CF5">
        <w:rPr>
          <w:sz w:val="26"/>
          <w:szCs w:val="26"/>
        </w:rPr>
        <w:t>Омарова</w:t>
      </w:r>
      <w:proofErr w:type="spellEnd"/>
      <w:r w:rsidR="00383CF5">
        <w:rPr>
          <w:sz w:val="26"/>
          <w:szCs w:val="26"/>
        </w:rPr>
        <w:t xml:space="preserve"> З.Г»</w:t>
      </w:r>
      <w:r w:rsidR="00013A21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11.</w:t>
      </w:r>
      <w:r w:rsidR="00651FF0" w:rsidRPr="00651FF0">
        <w:rPr>
          <w:sz w:val="26"/>
          <w:szCs w:val="26"/>
        </w:rPr>
        <w:t xml:space="preserve"> </w:t>
      </w:r>
      <w:r w:rsidR="00651FF0">
        <w:rPr>
          <w:sz w:val="26"/>
          <w:szCs w:val="26"/>
        </w:rPr>
        <w:t>МДОУ «Детский сад «Октябрьский»</w:t>
      </w:r>
    </w:p>
    <w:p w:rsidR="00166CDC" w:rsidRDefault="00166CDC" w:rsidP="00166CDC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383CF5">
        <w:rPr>
          <w:sz w:val="26"/>
          <w:szCs w:val="26"/>
        </w:rPr>
        <w:t xml:space="preserve">Магазин </w:t>
      </w:r>
      <w:r w:rsidR="00C41C1F">
        <w:rPr>
          <w:sz w:val="26"/>
          <w:szCs w:val="26"/>
        </w:rPr>
        <w:t>ИП «Раевская Е.А»</w:t>
      </w:r>
      <w:r w:rsidR="00013A21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12.</w:t>
      </w:r>
      <w:r w:rsidR="00383CF5">
        <w:rPr>
          <w:sz w:val="26"/>
          <w:szCs w:val="26"/>
        </w:rPr>
        <w:t>Октябрьская</w:t>
      </w:r>
      <w:r>
        <w:rPr>
          <w:sz w:val="26"/>
          <w:szCs w:val="26"/>
        </w:rPr>
        <w:t xml:space="preserve"> библиотека</w:t>
      </w:r>
    </w:p>
    <w:p w:rsidR="00166CDC" w:rsidRDefault="00166CDC" w:rsidP="00166CDC">
      <w:pPr>
        <w:suppressAutoHyphens/>
        <w:rPr>
          <w:sz w:val="26"/>
          <w:szCs w:val="26"/>
        </w:rPr>
      </w:pPr>
      <w:r>
        <w:rPr>
          <w:sz w:val="26"/>
          <w:szCs w:val="26"/>
        </w:rPr>
        <w:t>5.</w:t>
      </w:r>
      <w:r w:rsidR="00C41C1F" w:rsidRPr="00C41C1F">
        <w:rPr>
          <w:sz w:val="26"/>
          <w:szCs w:val="26"/>
        </w:rPr>
        <w:t xml:space="preserve"> </w:t>
      </w:r>
      <w:r w:rsidR="00C41C1F">
        <w:rPr>
          <w:sz w:val="26"/>
          <w:szCs w:val="26"/>
        </w:rPr>
        <w:t>Магазин ИП Козлова К.А..</w:t>
      </w:r>
      <w:r w:rsidR="00013A21">
        <w:rPr>
          <w:sz w:val="26"/>
          <w:szCs w:val="26"/>
        </w:rPr>
        <w:t xml:space="preserve">                  </w:t>
      </w:r>
      <w:r w:rsidR="00651FF0">
        <w:rPr>
          <w:sz w:val="26"/>
          <w:szCs w:val="26"/>
        </w:rPr>
        <w:t xml:space="preserve"> </w:t>
      </w:r>
      <w:r>
        <w:rPr>
          <w:sz w:val="26"/>
          <w:szCs w:val="26"/>
        </w:rPr>
        <w:t>13.</w:t>
      </w:r>
      <w:r w:rsidR="00383CF5">
        <w:rPr>
          <w:sz w:val="26"/>
          <w:szCs w:val="26"/>
        </w:rPr>
        <w:t>Октябрьская врачебная амбулатория</w:t>
      </w:r>
    </w:p>
    <w:p w:rsidR="00166CDC" w:rsidRDefault="00166CDC" w:rsidP="006950B7">
      <w:pPr>
        <w:tabs>
          <w:tab w:val="center" w:pos="4677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6.</w:t>
      </w:r>
      <w:r w:rsidR="00C41C1F" w:rsidRPr="00C41C1F">
        <w:rPr>
          <w:sz w:val="26"/>
          <w:szCs w:val="26"/>
        </w:rPr>
        <w:t xml:space="preserve"> </w:t>
      </w:r>
      <w:r w:rsidR="00C41C1F">
        <w:rPr>
          <w:sz w:val="26"/>
          <w:szCs w:val="26"/>
        </w:rPr>
        <w:t>Магазин ИП Новикова А.В.</w:t>
      </w:r>
      <w:r w:rsidR="00013A21">
        <w:rPr>
          <w:sz w:val="26"/>
          <w:szCs w:val="26"/>
        </w:rPr>
        <w:tab/>
        <w:t xml:space="preserve">                 </w:t>
      </w:r>
      <w:r w:rsidR="006950B7">
        <w:rPr>
          <w:sz w:val="26"/>
          <w:szCs w:val="26"/>
        </w:rPr>
        <w:t>14. ПЧ-50 пожарно-спасательной службы.</w:t>
      </w:r>
    </w:p>
    <w:p w:rsidR="00166CDC" w:rsidRDefault="00166CDC" w:rsidP="006950B7">
      <w:pPr>
        <w:tabs>
          <w:tab w:val="center" w:pos="4677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>7.</w:t>
      </w:r>
      <w:r w:rsidR="00C41C1F" w:rsidRPr="00C41C1F">
        <w:rPr>
          <w:sz w:val="26"/>
          <w:szCs w:val="26"/>
        </w:rPr>
        <w:t xml:space="preserve"> </w:t>
      </w:r>
      <w:r w:rsidR="00C41C1F">
        <w:rPr>
          <w:sz w:val="26"/>
          <w:szCs w:val="26"/>
        </w:rPr>
        <w:t xml:space="preserve">Магазин ИП </w:t>
      </w:r>
      <w:proofErr w:type="spellStart"/>
      <w:r w:rsidR="00651FF0">
        <w:rPr>
          <w:sz w:val="26"/>
          <w:szCs w:val="26"/>
        </w:rPr>
        <w:t>Романичева</w:t>
      </w:r>
      <w:proofErr w:type="spellEnd"/>
      <w:r w:rsidR="00651FF0">
        <w:rPr>
          <w:sz w:val="26"/>
          <w:szCs w:val="26"/>
        </w:rPr>
        <w:t xml:space="preserve"> О.В.</w:t>
      </w:r>
      <w:r w:rsidR="00013A21">
        <w:rPr>
          <w:sz w:val="26"/>
          <w:szCs w:val="26"/>
        </w:rPr>
        <w:tab/>
        <w:t xml:space="preserve">             </w:t>
      </w:r>
      <w:r w:rsidR="006950B7">
        <w:rPr>
          <w:sz w:val="26"/>
          <w:szCs w:val="26"/>
        </w:rPr>
        <w:t>15. Октябрьское отделение связи</w:t>
      </w:r>
    </w:p>
    <w:p w:rsidR="00166CDC" w:rsidRPr="00013A21" w:rsidRDefault="00166CDC" w:rsidP="00013A21">
      <w:pPr>
        <w:tabs>
          <w:tab w:val="center" w:pos="4677"/>
        </w:tabs>
        <w:suppressAutoHyphens/>
        <w:rPr>
          <w:sz w:val="26"/>
          <w:szCs w:val="26"/>
        </w:rPr>
      </w:pPr>
      <w:r>
        <w:rPr>
          <w:sz w:val="26"/>
          <w:szCs w:val="26"/>
        </w:rPr>
        <w:t xml:space="preserve">8.ООО </w:t>
      </w:r>
      <w:r w:rsidR="00651FF0">
        <w:rPr>
          <w:sz w:val="26"/>
          <w:szCs w:val="26"/>
        </w:rPr>
        <w:t>«Источник»</w:t>
      </w:r>
      <w:r w:rsidR="009F4E32">
        <w:rPr>
          <w:sz w:val="26"/>
          <w:szCs w:val="26"/>
        </w:rPr>
        <w:tab/>
        <w:t xml:space="preserve">          </w:t>
      </w:r>
      <w:r w:rsidR="00013A21">
        <w:rPr>
          <w:sz w:val="26"/>
          <w:szCs w:val="26"/>
        </w:rPr>
        <w:t xml:space="preserve">                         </w:t>
      </w:r>
      <w:r w:rsidR="009F4E32">
        <w:rPr>
          <w:sz w:val="26"/>
          <w:szCs w:val="26"/>
        </w:rPr>
        <w:t>16.</w:t>
      </w:r>
      <w:r w:rsidR="00013A21">
        <w:rPr>
          <w:sz w:val="26"/>
          <w:szCs w:val="26"/>
        </w:rPr>
        <w:t xml:space="preserve"> </w:t>
      </w:r>
      <w:r w:rsidR="009F4E32">
        <w:rPr>
          <w:sz w:val="26"/>
          <w:szCs w:val="26"/>
        </w:rPr>
        <w:t>Торговый павильон ИП Кузнецовой</w:t>
      </w:r>
      <w:r w:rsidR="00013A21">
        <w:rPr>
          <w:sz w:val="26"/>
          <w:szCs w:val="26"/>
        </w:rPr>
        <w:t xml:space="preserve"> Е.В.</w:t>
      </w:r>
      <w:r w:rsidR="009F4E32">
        <w:rPr>
          <w:sz w:val="26"/>
          <w:szCs w:val="26"/>
        </w:rPr>
        <w:t xml:space="preserve"> </w:t>
      </w:r>
      <w:r w:rsidR="00013A21">
        <w:rPr>
          <w:sz w:val="26"/>
          <w:szCs w:val="26"/>
        </w:rPr>
        <w:t xml:space="preserve">                                                             </w:t>
      </w:r>
      <w:r w:rsidR="00013A21" w:rsidRPr="00013A21">
        <w:rPr>
          <w:sz w:val="26"/>
          <w:szCs w:val="26"/>
        </w:rPr>
        <w:t>17. НП «Охотничий клуб»</w:t>
      </w:r>
    </w:p>
    <w:p w:rsidR="00166CDC" w:rsidRDefault="00166CDC" w:rsidP="00166CD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166CDC" w:rsidRDefault="00166CDC" w:rsidP="00166CDC">
      <w:pPr>
        <w:shd w:val="clear" w:color="auto" w:fill="FFFFFF"/>
        <w:suppressAutoHyphens/>
        <w:ind w:left="10752" w:hanging="24"/>
        <w:jc w:val="right"/>
        <w:rPr>
          <w:sz w:val="26"/>
          <w:szCs w:val="26"/>
        </w:rPr>
      </w:pPr>
    </w:p>
    <w:p w:rsidR="000B6CA3" w:rsidRDefault="000B6CA3"/>
    <w:sectPr w:rsidR="000B6CA3" w:rsidSect="000B6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6CDC"/>
    <w:rsid w:val="00013A21"/>
    <w:rsid w:val="000B6CA3"/>
    <w:rsid w:val="00166CDC"/>
    <w:rsid w:val="00293F46"/>
    <w:rsid w:val="00302C8F"/>
    <w:rsid w:val="00383CF5"/>
    <w:rsid w:val="004D4F2F"/>
    <w:rsid w:val="00651FF0"/>
    <w:rsid w:val="006950B7"/>
    <w:rsid w:val="00764ADD"/>
    <w:rsid w:val="009F4E32"/>
    <w:rsid w:val="00B73976"/>
    <w:rsid w:val="00C4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66C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66CDC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lock Text"/>
    <w:basedOn w:val="a"/>
    <w:semiHidden/>
    <w:unhideWhenUsed/>
    <w:rsid w:val="00166CDC"/>
    <w:pPr>
      <w:ind w:left="-284" w:right="-284"/>
      <w:jc w:val="center"/>
    </w:pPr>
    <w:rPr>
      <w:b/>
      <w:sz w:val="32"/>
    </w:rPr>
  </w:style>
  <w:style w:type="paragraph" w:customStyle="1" w:styleId="ConsPlusNormal">
    <w:name w:val="ConsPlusNormal"/>
    <w:rsid w:val="00166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3</cp:revision>
  <cp:lastPrinted>2017-04-13T09:12:00Z</cp:lastPrinted>
  <dcterms:created xsi:type="dcterms:W3CDTF">2017-04-13T07:04:00Z</dcterms:created>
  <dcterms:modified xsi:type="dcterms:W3CDTF">2017-04-13T09:12:00Z</dcterms:modified>
</cp:coreProperties>
</file>