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2A" w:rsidRPr="0066752A" w:rsidRDefault="0066752A" w:rsidP="00B93E9B">
      <w:pPr>
        <w:jc w:val="both"/>
        <w:rPr>
          <w:sz w:val="24"/>
          <w:szCs w:val="24"/>
        </w:rPr>
      </w:pPr>
    </w:p>
    <w:p w:rsidR="00284048" w:rsidRDefault="00284048" w:rsidP="00284048">
      <w:pPr>
        <w:jc w:val="center"/>
        <w:rPr>
          <w:b/>
        </w:rPr>
      </w:pPr>
    </w:p>
    <w:p w:rsidR="002E5297" w:rsidRDefault="00284048" w:rsidP="002E5297">
      <w:pPr>
        <w:tabs>
          <w:tab w:val="left" w:pos="6765"/>
        </w:tabs>
        <w:rPr>
          <w:b/>
          <w:sz w:val="24"/>
          <w:szCs w:val="24"/>
        </w:rPr>
      </w:pPr>
      <w:r>
        <w:rPr>
          <w:sz w:val="25"/>
          <w:szCs w:val="25"/>
        </w:rPr>
        <w:t>.</w:t>
      </w:r>
      <w:r w:rsidR="002E5297">
        <w:rPr>
          <w:b/>
          <w:sz w:val="24"/>
          <w:szCs w:val="24"/>
        </w:rPr>
        <w:t xml:space="preserve">                                                                  </w:t>
      </w:r>
      <w:r w:rsidR="002E5297">
        <w:rPr>
          <w:noProof/>
          <w:sz w:val="24"/>
          <w:szCs w:val="24"/>
        </w:rPr>
        <w:drawing>
          <wp:inline distT="0" distB="0" distL="0" distR="0">
            <wp:extent cx="685800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297" w:rsidRPr="00BD15B1" w:rsidRDefault="002E5297" w:rsidP="002E5297">
      <w:pPr>
        <w:tabs>
          <w:tab w:val="left" w:pos="6765"/>
        </w:tabs>
        <w:jc w:val="center"/>
        <w:rPr>
          <w:b/>
          <w:sz w:val="24"/>
          <w:szCs w:val="24"/>
        </w:rPr>
      </w:pPr>
      <w:r w:rsidRPr="00F0664E">
        <w:rPr>
          <w:b/>
          <w:sz w:val="32"/>
          <w:szCs w:val="32"/>
        </w:rPr>
        <w:t>Администрация</w:t>
      </w:r>
    </w:p>
    <w:p w:rsidR="002E5297" w:rsidRPr="00F0664E" w:rsidRDefault="002E5297" w:rsidP="002E5297">
      <w:pPr>
        <w:ind w:left="-709" w:right="-284"/>
        <w:jc w:val="center"/>
        <w:rPr>
          <w:b/>
          <w:sz w:val="32"/>
          <w:szCs w:val="32"/>
        </w:rPr>
      </w:pPr>
      <w:r w:rsidRPr="00F0664E">
        <w:rPr>
          <w:b/>
          <w:sz w:val="32"/>
          <w:szCs w:val="32"/>
        </w:rPr>
        <w:t>сельского поселения «Октябрьский сельсовет»</w:t>
      </w:r>
    </w:p>
    <w:p w:rsidR="002E5297" w:rsidRPr="00F0664E" w:rsidRDefault="002E5297" w:rsidP="002E5297">
      <w:pPr>
        <w:ind w:left="-709" w:right="-284"/>
        <w:jc w:val="center"/>
        <w:rPr>
          <w:b/>
          <w:sz w:val="32"/>
          <w:szCs w:val="32"/>
        </w:rPr>
      </w:pPr>
      <w:proofErr w:type="spellStart"/>
      <w:r w:rsidRPr="00F0664E">
        <w:rPr>
          <w:b/>
          <w:sz w:val="32"/>
          <w:szCs w:val="32"/>
        </w:rPr>
        <w:t>Ферзиковского</w:t>
      </w:r>
      <w:proofErr w:type="spellEnd"/>
      <w:r w:rsidRPr="00F0664E">
        <w:rPr>
          <w:b/>
          <w:sz w:val="32"/>
          <w:szCs w:val="32"/>
        </w:rPr>
        <w:t xml:space="preserve"> района Калужской области</w:t>
      </w:r>
    </w:p>
    <w:p w:rsidR="002E5297" w:rsidRDefault="002E5297" w:rsidP="002E5297">
      <w:pPr>
        <w:jc w:val="center"/>
        <w:rPr>
          <w:b/>
          <w:sz w:val="24"/>
          <w:szCs w:val="24"/>
        </w:rPr>
      </w:pPr>
    </w:p>
    <w:p w:rsidR="002E5297" w:rsidRDefault="002E5297" w:rsidP="002E5297">
      <w:pPr>
        <w:jc w:val="center"/>
        <w:rPr>
          <w:b/>
          <w:sz w:val="24"/>
          <w:szCs w:val="24"/>
        </w:rPr>
      </w:pPr>
    </w:p>
    <w:p w:rsidR="002E5297" w:rsidRPr="00F0664E" w:rsidRDefault="002E5297" w:rsidP="002E5297">
      <w:pPr>
        <w:jc w:val="center"/>
        <w:rPr>
          <w:b/>
          <w:sz w:val="24"/>
          <w:szCs w:val="24"/>
        </w:rPr>
      </w:pPr>
      <w:r w:rsidRPr="00F0664E">
        <w:rPr>
          <w:b/>
          <w:sz w:val="24"/>
          <w:szCs w:val="24"/>
        </w:rPr>
        <w:t>ПОСТАНОВЛЕНИЕ</w:t>
      </w:r>
    </w:p>
    <w:p w:rsidR="002E5297" w:rsidRPr="00F0664E" w:rsidRDefault="002E5297" w:rsidP="002E5297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33CA5">
        <w:rPr>
          <w:sz w:val="24"/>
          <w:szCs w:val="24"/>
        </w:rPr>
        <w:t xml:space="preserve"> </w:t>
      </w:r>
      <w:r w:rsidR="00294781">
        <w:rPr>
          <w:sz w:val="24"/>
          <w:szCs w:val="24"/>
        </w:rPr>
        <w:t>24 февраля   2015</w:t>
      </w:r>
      <w:r w:rsidRPr="00F0664E">
        <w:rPr>
          <w:sz w:val="24"/>
          <w:szCs w:val="24"/>
        </w:rPr>
        <w:t xml:space="preserve"> года                                                                 </w:t>
      </w:r>
      <w:r w:rsidR="00F72A4B">
        <w:rPr>
          <w:sz w:val="24"/>
          <w:szCs w:val="24"/>
        </w:rPr>
        <w:t xml:space="preserve">                           </w:t>
      </w:r>
      <w:r w:rsidR="0001601C">
        <w:rPr>
          <w:sz w:val="24"/>
          <w:szCs w:val="24"/>
        </w:rPr>
        <w:t xml:space="preserve">       </w:t>
      </w:r>
      <w:r w:rsidR="00F72A4B">
        <w:rPr>
          <w:sz w:val="24"/>
          <w:szCs w:val="24"/>
        </w:rPr>
        <w:t xml:space="preserve"> № </w:t>
      </w:r>
      <w:r w:rsidR="0087184E">
        <w:rPr>
          <w:sz w:val="24"/>
          <w:szCs w:val="24"/>
        </w:rPr>
        <w:t>1</w:t>
      </w:r>
      <w:r w:rsidR="00294781">
        <w:rPr>
          <w:sz w:val="24"/>
          <w:szCs w:val="24"/>
        </w:rPr>
        <w:t>0/а</w:t>
      </w:r>
    </w:p>
    <w:p w:rsidR="002E5297" w:rsidRPr="00F0664E" w:rsidRDefault="002E5297" w:rsidP="002E5297">
      <w:pPr>
        <w:tabs>
          <w:tab w:val="left" w:pos="6750"/>
        </w:tabs>
        <w:jc w:val="center"/>
        <w:rPr>
          <w:sz w:val="24"/>
          <w:szCs w:val="24"/>
        </w:rPr>
      </w:pPr>
      <w:r w:rsidRPr="00F0664E">
        <w:rPr>
          <w:sz w:val="24"/>
          <w:szCs w:val="24"/>
        </w:rPr>
        <w:t>п.</w:t>
      </w:r>
      <w:r w:rsidR="00015237">
        <w:rPr>
          <w:sz w:val="24"/>
          <w:szCs w:val="24"/>
        </w:rPr>
        <w:t xml:space="preserve"> </w:t>
      </w:r>
      <w:r w:rsidRPr="00F0664E">
        <w:rPr>
          <w:sz w:val="24"/>
          <w:szCs w:val="24"/>
        </w:rPr>
        <w:t>Октябрьский</w:t>
      </w:r>
    </w:p>
    <w:p w:rsidR="002E5297" w:rsidRPr="00F0664E" w:rsidRDefault="002E5297" w:rsidP="002E5297">
      <w:pPr>
        <w:ind w:right="4315"/>
        <w:rPr>
          <w:b/>
          <w:sz w:val="24"/>
          <w:szCs w:val="24"/>
        </w:rPr>
      </w:pPr>
    </w:p>
    <w:p w:rsidR="00294781" w:rsidRDefault="00294781" w:rsidP="00F72A4B">
      <w:pPr>
        <w:ind w:right="43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схемы расположения </w:t>
      </w:r>
      <w:proofErr w:type="gramStart"/>
      <w:r>
        <w:rPr>
          <w:b/>
          <w:sz w:val="24"/>
          <w:szCs w:val="24"/>
        </w:rPr>
        <w:t>земельных</w:t>
      </w:r>
      <w:proofErr w:type="gramEnd"/>
    </w:p>
    <w:p w:rsidR="00294781" w:rsidRPr="00F0664E" w:rsidRDefault="00294781" w:rsidP="00F72A4B">
      <w:pPr>
        <w:ind w:right="4315"/>
        <w:rPr>
          <w:b/>
          <w:sz w:val="24"/>
          <w:szCs w:val="24"/>
        </w:rPr>
      </w:pPr>
      <w:r>
        <w:rPr>
          <w:b/>
          <w:sz w:val="24"/>
          <w:szCs w:val="24"/>
        </w:rPr>
        <w:t>участков под опорами ЛЭП местной распределительной сети на кадастровом плане территории.</w:t>
      </w:r>
    </w:p>
    <w:p w:rsidR="002E5297" w:rsidRPr="00F0664E" w:rsidRDefault="002E5297" w:rsidP="002E5297">
      <w:pPr>
        <w:ind w:right="4315"/>
        <w:rPr>
          <w:b/>
          <w:sz w:val="24"/>
          <w:szCs w:val="24"/>
        </w:rPr>
      </w:pPr>
    </w:p>
    <w:p w:rsidR="002E5297" w:rsidRPr="00F0664E" w:rsidRDefault="002E5297" w:rsidP="00F77417">
      <w:pPr>
        <w:tabs>
          <w:tab w:val="left" w:pos="900"/>
        </w:tabs>
        <w:jc w:val="both"/>
        <w:rPr>
          <w:sz w:val="24"/>
          <w:szCs w:val="24"/>
        </w:rPr>
      </w:pPr>
      <w:r w:rsidRPr="00F0664E">
        <w:rPr>
          <w:sz w:val="24"/>
          <w:szCs w:val="24"/>
        </w:rPr>
        <w:t xml:space="preserve">  </w:t>
      </w:r>
      <w:r w:rsidRPr="00F0664E">
        <w:rPr>
          <w:sz w:val="24"/>
          <w:szCs w:val="24"/>
        </w:rPr>
        <w:tab/>
      </w:r>
      <w:r w:rsidR="00294781">
        <w:rPr>
          <w:sz w:val="24"/>
          <w:szCs w:val="24"/>
        </w:rPr>
        <w:t xml:space="preserve">В соответствии с Гражданским кодексом Российской Федерации, пунктом 10 статьи 3 Федерального закона от 25 октября 2001 года №137-ФЗ </w:t>
      </w:r>
      <w:proofErr w:type="gramStart"/>
      <w:r w:rsidR="00294781">
        <w:rPr>
          <w:sz w:val="24"/>
          <w:szCs w:val="24"/>
        </w:rPr>
        <w:t xml:space="preserve">( </w:t>
      </w:r>
      <w:proofErr w:type="gramEnd"/>
      <w:r w:rsidR="00294781">
        <w:rPr>
          <w:sz w:val="24"/>
          <w:szCs w:val="24"/>
        </w:rPr>
        <w:t>с изменениями и дополнениями) «О введении в действие Земельного кодекса Российской Федерации» статьями 8,11</w:t>
      </w:r>
      <w:r w:rsidR="00F77417">
        <w:rPr>
          <w:sz w:val="24"/>
          <w:szCs w:val="24"/>
        </w:rPr>
        <w:t>, с</w:t>
      </w:r>
      <w:r w:rsidR="00294781">
        <w:rPr>
          <w:sz w:val="24"/>
          <w:szCs w:val="24"/>
        </w:rPr>
        <w:t>татьями 36,68,69,83 и 85 Земельного кодекса Российской Федерации, Федеральным закон</w:t>
      </w:r>
      <w:r w:rsidR="00F77417">
        <w:rPr>
          <w:sz w:val="24"/>
          <w:szCs w:val="24"/>
        </w:rPr>
        <w:t>ом от 18 июня 2001года №78-ФЗ (</w:t>
      </w:r>
      <w:r w:rsidR="00294781">
        <w:rPr>
          <w:sz w:val="24"/>
          <w:szCs w:val="24"/>
        </w:rPr>
        <w:t>с изменениями и дополнениями) «</w:t>
      </w:r>
      <w:r w:rsidR="00F77417">
        <w:rPr>
          <w:sz w:val="24"/>
          <w:szCs w:val="24"/>
        </w:rPr>
        <w:t>О землеустрой</w:t>
      </w:r>
      <w:r w:rsidR="00294781">
        <w:rPr>
          <w:sz w:val="24"/>
          <w:szCs w:val="24"/>
        </w:rPr>
        <w:t>стве», Федеральным законом</w:t>
      </w:r>
      <w:r w:rsidR="00F77417">
        <w:rPr>
          <w:sz w:val="24"/>
          <w:szCs w:val="24"/>
        </w:rPr>
        <w:t xml:space="preserve"> от 24 июля 2007 года №221-ФЗ (</w:t>
      </w:r>
      <w:r w:rsidR="00294781">
        <w:rPr>
          <w:sz w:val="24"/>
          <w:szCs w:val="24"/>
        </w:rPr>
        <w:t>с изменениями и дополнениями) «О государственном кадастре недвижимости»,</w:t>
      </w:r>
      <w:r w:rsidRPr="00F0664E">
        <w:rPr>
          <w:sz w:val="24"/>
          <w:szCs w:val="24"/>
        </w:rPr>
        <w:t xml:space="preserve"> администрация сельского поселения «Октябрьский сельсовет» </w:t>
      </w:r>
      <w:r w:rsidRPr="00F72A4B">
        <w:rPr>
          <w:b/>
          <w:sz w:val="24"/>
          <w:szCs w:val="24"/>
        </w:rPr>
        <w:t>ПОСТАНОВЛЯЕТ:</w:t>
      </w:r>
    </w:p>
    <w:p w:rsidR="002E5297" w:rsidRPr="00F0664E" w:rsidRDefault="002E5297" w:rsidP="00F77417">
      <w:pPr>
        <w:tabs>
          <w:tab w:val="left" w:pos="900"/>
        </w:tabs>
        <w:jc w:val="both"/>
        <w:rPr>
          <w:sz w:val="24"/>
          <w:szCs w:val="24"/>
        </w:rPr>
      </w:pPr>
    </w:p>
    <w:p w:rsidR="002E5297" w:rsidRPr="007B3D13" w:rsidRDefault="00294781" w:rsidP="00F77417">
      <w:pPr>
        <w:pStyle w:val="a9"/>
        <w:numPr>
          <w:ilvl w:val="0"/>
          <w:numId w:val="4"/>
        </w:numPr>
        <w:tabs>
          <w:tab w:val="left" w:pos="900"/>
          <w:tab w:val="left" w:pos="8235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прилагаемую схему расположения земельного участка под опорами ЛЭП местной распределительной сети на кадастровом плане территории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земельный участок общей ориентировочной площадью 85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 относится к категории земель населенных пунктов, в том числе:</w:t>
      </w:r>
    </w:p>
    <w:p w:rsidR="007B3D13" w:rsidRPr="00294781" w:rsidRDefault="00F77417" w:rsidP="00F77417">
      <w:pPr>
        <w:tabs>
          <w:tab w:val="left" w:pos="900"/>
          <w:tab w:val="left" w:pos="8235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земельный участок ориентировочной площадью 52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, расположен в кадастровом квартале 40:22:210101 по </w:t>
      </w:r>
      <w:proofErr w:type="spellStart"/>
      <w:r>
        <w:rPr>
          <w:sz w:val="24"/>
          <w:szCs w:val="24"/>
        </w:rPr>
        <w:t>адресу:Калужская</w:t>
      </w:r>
      <w:proofErr w:type="spellEnd"/>
      <w:r>
        <w:rPr>
          <w:sz w:val="24"/>
          <w:szCs w:val="24"/>
        </w:rPr>
        <w:t xml:space="preserve"> область. </w:t>
      </w:r>
      <w:proofErr w:type="spellStart"/>
      <w:r>
        <w:rPr>
          <w:sz w:val="24"/>
          <w:szCs w:val="24"/>
        </w:rPr>
        <w:t>Ферзиковский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район,пос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ктябрьский</w:t>
      </w:r>
      <w:proofErr w:type="spellEnd"/>
      <w:r>
        <w:rPr>
          <w:sz w:val="24"/>
          <w:szCs w:val="24"/>
        </w:rPr>
        <w:t xml:space="preserve">; </w:t>
      </w:r>
    </w:p>
    <w:p w:rsidR="002E5297" w:rsidRPr="00F0664E" w:rsidRDefault="00F77417" w:rsidP="00F77417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>
        <w:rPr>
          <w:sz w:val="24"/>
          <w:szCs w:val="24"/>
        </w:rPr>
        <w:t xml:space="preserve">земельный участок ориентировочной площадью </w:t>
      </w:r>
      <w:r>
        <w:rPr>
          <w:sz w:val="24"/>
          <w:szCs w:val="24"/>
        </w:rPr>
        <w:t>33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, расположен в кадастровом квартале 40:22:21</w:t>
      </w:r>
      <w:r>
        <w:rPr>
          <w:sz w:val="24"/>
          <w:szCs w:val="24"/>
        </w:rPr>
        <w:t>4801</w:t>
      </w:r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адресу:Калужская</w:t>
      </w:r>
      <w:proofErr w:type="spellEnd"/>
      <w:r>
        <w:rPr>
          <w:sz w:val="24"/>
          <w:szCs w:val="24"/>
        </w:rPr>
        <w:t xml:space="preserve"> область. </w:t>
      </w:r>
      <w:proofErr w:type="spellStart"/>
      <w:r>
        <w:rPr>
          <w:sz w:val="24"/>
          <w:szCs w:val="24"/>
        </w:rPr>
        <w:t>Ферзиковский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район,пос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ктябрьский</w:t>
      </w:r>
      <w:proofErr w:type="spellEnd"/>
      <w:r>
        <w:rPr>
          <w:sz w:val="24"/>
          <w:szCs w:val="24"/>
        </w:rPr>
        <w:t>;</w:t>
      </w:r>
    </w:p>
    <w:p w:rsidR="002E5297" w:rsidRDefault="00F77417" w:rsidP="00F77417">
      <w:pPr>
        <w:tabs>
          <w:tab w:val="left" w:pos="1560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bookmarkStart w:id="0" w:name="_GoBack"/>
      <w:bookmarkEnd w:id="0"/>
      <w:r>
        <w:rPr>
          <w:sz w:val="24"/>
          <w:szCs w:val="24"/>
        </w:rPr>
        <w:t xml:space="preserve"> видом разрешенного использования «для размещения промышленных объектов»</w:t>
      </w:r>
    </w:p>
    <w:p w:rsidR="002E5297" w:rsidRDefault="002E5297" w:rsidP="00F77417">
      <w:pPr>
        <w:tabs>
          <w:tab w:val="left" w:pos="1560"/>
        </w:tabs>
        <w:jc w:val="both"/>
        <w:rPr>
          <w:sz w:val="24"/>
          <w:szCs w:val="24"/>
        </w:rPr>
      </w:pPr>
      <w:r w:rsidRPr="00F0664E">
        <w:rPr>
          <w:sz w:val="24"/>
          <w:szCs w:val="24"/>
        </w:rPr>
        <w:t xml:space="preserve"> </w:t>
      </w:r>
    </w:p>
    <w:p w:rsidR="002E5297" w:rsidRDefault="002E5297" w:rsidP="002E5297">
      <w:pPr>
        <w:tabs>
          <w:tab w:val="left" w:pos="1560"/>
        </w:tabs>
        <w:rPr>
          <w:sz w:val="24"/>
          <w:szCs w:val="24"/>
        </w:rPr>
      </w:pPr>
    </w:p>
    <w:p w:rsidR="002E5297" w:rsidRDefault="002E5297" w:rsidP="002E5297">
      <w:pPr>
        <w:tabs>
          <w:tab w:val="left" w:pos="1560"/>
        </w:tabs>
        <w:rPr>
          <w:sz w:val="24"/>
          <w:szCs w:val="24"/>
        </w:rPr>
      </w:pPr>
    </w:p>
    <w:p w:rsidR="002E5297" w:rsidRPr="007C2276" w:rsidRDefault="002E5297" w:rsidP="002E5297">
      <w:pPr>
        <w:tabs>
          <w:tab w:val="left" w:pos="1560"/>
        </w:tabs>
        <w:rPr>
          <w:sz w:val="24"/>
          <w:szCs w:val="24"/>
        </w:rPr>
      </w:pPr>
      <w:r>
        <w:rPr>
          <w:b/>
          <w:sz w:val="24"/>
          <w:szCs w:val="24"/>
        </w:rPr>
        <w:t>Главы</w:t>
      </w:r>
      <w:r w:rsidRPr="00F0664E">
        <w:rPr>
          <w:b/>
          <w:sz w:val="24"/>
          <w:szCs w:val="24"/>
        </w:rPr>
        <w:t xml:space="preserve"> администрации </w:t>
      </w:r>
    </w:p>
    <w:p w:rsidR="002E5297" w:rsidRDefault="002E5297" w:rsidP="002E5297">
      <w:pPr>
        <w:tabs>
          <w:tab w:val="left" w:pos="6330"/>
        </w:tabs>
        <w:rPr>
          <w:b/>
          <w:sz w:val="24"/>
          <w:szCs w:val="24"/>
        </w:rPr>
      </w:pPr>
      <w:r w:rsidRPr="00F0664E">
        <w:rPr>
          <w:b/>
          <w:sz w:val="24"/>
          <w:szCs w:val="24"/>
        </w:rPr>
        <w:t xml:space="preserve">сельского поселения </w:t>
      </w:r>
      <w:r>
        <w:rPr>
          <w:b/>
          <w:sz w:val="24"/>
          <w:szCs w:val="24"/>
        </w:rPr>
        <w:tab/>
        <w:t xml:space="preserve">              О.В.Нефедова</w:t>
      </w:r>
    </w:p>
    <w:p w:rsidR="002E5297" w:rsidRPr="00A2400A" w:rsidRDefault="002E5297" w:rsidP="002E5297">
      <w:pPr>
        <w:rPr>
          <w:sz w:val="24"/>
          <w:szCs w:val="24"/>
        </w:rPr>
      </w:pPr>
      <w:r w:rsidRPr="00A2400A">
        <w:rPr>
          <w:b/>
          <w:sz w:val="24"/>
          <w:szCs w:val="24"/>
        </w:rPr>
        <w:t xml:space="preserve">«Октябрьский сельсовет»                                                                         </w:t>
      </w:r>
    </w:p>
    <w:p w:rsidR="00284048" w:rsidRDefault="00284048" w:rsidP="00284048">
      <w:pPr>
        <w:pStyle w:val="Default"/>
        <w:jc w:val="both"/>
        <w:rPr>
          <w:sz w:val="25"/>
          <w:szCs w:val="25"/>
        </w:rPr>
      </w:pPr>
    </w:p>
    <w:sectPr w:rsidR="00284048" w:rsidSect="00E036B1">
      <w:pgSz w:w="11906" w:h="16838" w:code="9"/>
      <w:pgMar w:top="426" w:right="850" w:bottom="851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D3276"/>
    <w:multiLevelType w:val="hybridMultilevel"/>
    <w:tmpl w:val="561E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874AB"/>
    <w:multiLevelType w:val="hybridMultilevel"/>
    <w:tmpl w:val="AF98DC92"/>
    <w:lvl w:ilvl="0" w:tplc="1268999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711C63"/>
    <w:multiLevelType w:val="hybridMultilevel"/>
    <w:tmpl w:val="76DEA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B1"/>
    <w:rsid w:val="00015237"/>
    <w:rsid w:val="0001601C"/>
    <w:rsid w:val="00080C92"/>
    <w:rsid w:val="000C02BE"/>
    <w:rsid w:val="000E1CA5"/>
    <w:rsid w:val="000E3537"/>
    <w:rsid w:val="00133CA5"/>
    <w:rsid w:val="00284048"/>
    <w:rsid w:val="00294781"/>
    <w:rsid w:val="002E5297"/>
    <w:rsid w:val="00395524"/>
    <w:rsid w:val="003A5685"/>
    <w:rsid w:val="00421C64"/>
    <w:rsid w:val="004A46A0"/>
    <w:rsid w:val="004D49F8"/>
    <w:rsid w:val="004E01DF"/>
    <w:rsid w:val="004F60B9"/>
    <w:rsid w:val="005264F9"/>
    <w:rsid w:val="005348B7"/>
    <w:rsid w:val="00542404"/>
    <w:rsid w:val="005853CE"/>
    <w:rsid w:val="00596DA8"/>
    <w:rsid w:val="005F77F8"/>
    <w:rsid w:val="00606664"/>
    <w:rsid w:val="00630D1D"/>
    <w:rsid w:val="00637373"/>
    <w:rsid w:val="0066752A"/>
    <w:rsid w:val="006B2185"/>
    <w:rsid w:val="006B6C68"/>
    <w:rsid w:val="007224D0"/>
    <w:rsid w:val="00730671"/>
    <w:rsid w:val="00734A7C"/>
    <w:rsid w:val="0078565C"/>
    <w:rsid w:val="007A0B85"/>
    <w:rsid w:val="007A6E95"/>
    <w:rsid w:val="007B3D13"/>
    <w:rsid w:val="007D7C00"/>
    <w:rsid w:val="00817B8A"/>
    <w:rsid w:val="00831235"/>
    <w:rsid w:val="00836F0E"/>
    <w:rsid w:val="00843DAA"/>
    <w:rsid w:val="008448A6"/>
    <w:rsid w:val="0087184E"/>
    <w:rsid w:val="00891C1A"/>
    <w:rsid w:val="008C5500"/>
    <w:rsid w:val="008F4F1B"/>
    <w:rsid w:val="009305D8"/>
    <w:rsid w:val="00937FF5"/>
    <w:rsid w:val="009532CE"/>
    <w:rsid w:val="009B4787"/>
    <w:rsid w:val="00A04225"/>
    <w:rsid w:val="00A2400A"/>
    <w:rsid w:val="00A828E0"/>
    <w:rsid w:val="00AC1C81"/>
    <w:rsid w:val="00AE5E3D"/>
    <w:rsid w:val="00AE7E04"/>
    <w:rsid w:val="00B93E9B"/>
    <w:rsid w:val="00BA35BF"/>
    <w:rsid w:val="00BF5764"/>
    <w:rsid w:val="00C006A6"/>
    <w:rsid w:val="00C861CC"/>
    <w:rsid w:val="00DA51F3"/>
    <w:rsid w:val="00DB4423"/>
    <w:rsid w:val="00DC210C"/>
    <w:rsid w:val="00E036B1"/>
    <w:rsid w:val="00E83AE3"/>
    <w:rsid w:val="00EF023A"/>
    <w:rsid w:val="00F016CB"/>
    <w:rsid w:val="00F061D0"/>
    <w:rsid w:val="00F22224"/>
    <w:rsid w:val="00F60C6F"/>
    <w:rsid w:val="00F72A4B"/>
    <w:rsid w:val="00F7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284048"/>
    <w:rPr>
      <w:color w:val="0000FF"/>
      <w:u w:val="single"/>
    </w:rPr>
  </w:style>
  <w:style w:type="character" w:styleId="a7">
    <w:name w:val="Strong"/>
    <w:qFormat/>
    <w:rsid w:val="00284048"/>
    <w:rPr>
      <w:b/>
      <w:bCs/>
    </w:rPr>
  </w:style>
  <w:style w:type="paragraph" w:styleId="a8">
    <w:name w:val="Normal (Web)"/>
    <w:basedOn w:val="a"/>
    <w:rsid w:val="002840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840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B3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AE5E3D"/>
    <w:pPr>
      <w:keepNext/>
      <w:widowControl/>
      <w:autoSpaceDE/>
      <w:autoSpaceDN/>
      <w:adjustRightInd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E5E3D"/>
    <w:pPr>
      <w:widowControl/>
      <w:autoSpaceDE/>
      <w:autoSpaceDN/>
      <w:adjustRightInd/>
      <w:ind w:left="-284" w:right="-284"/>
      <w:jc w:val="center"/>
    </w:pPr>
    <w:rPr>
      <w:b/>
      <w:bCs/>
      <w:sz w:val="32"/>
      <w:szCs w:val="32"/>
    </w:rPr>
  </w:style>
  <w:style w:type="paragraph" w:styleId="a4">
    <w:name w:val="Body Text"/>
    <w:basedOn w:val="a"/>
    <w:rsid w:val="00AE5E3D"/>
    <w:pPr>
      <w:widowControl/>
      <w:autoSpaceDE/>
      <w:autoSpaceDN/>
      <w:adjustRightInd/>
      <w:ind w:right="4855"/>
      <w:jc w:val="both"/>
    </w:pPr>
    <w:rPr>
      <w:sz w:val="24"/>
      <w:szCs w:val="24"/>
    </w:rPr>
  </w:style>
  <w:style w:type="paragraph" w:styleId="a5">
    <w:name w:val="Balloon Text"/>
    <w:basedOn w:val="a"/>
    <w:semiHidden/>
    <w:rsid w:val="009B4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284048"/>
    <w:rPr>
      <w:color w:val="0000FF"/>
      <w:u w:val="single"/>
    </w:rPr>
  </w:style>
  <w:style w:type="character" w:styleId="a7">
    <w:name w:val="Strong"/>
    <w:qFormat/>
    <w:rsid w:val="00284048"/>
    <w:rPr>
      <w:b/>
      <w:bCs/>
    </w:rPr>
  </w:style>
  <w:style w:type="paragraph" w:styleId="a8">
    <w:name w:val="Normal (Web)"/>
    <w:basedOn w:val="a"/>
    <w:rsid w:val="002840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840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B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Kaluga</dc:creator>
  <cp:lastModifiedBy>User</cp:lastModifiedBy>
  <cp:revision>2</cp:revision>
  <cp:lastPrinted>2021-01-19T06:18:00Z</cp:lastPrinted>
  <dcterms:created xsi:type="dcterms:W3CDTF">2021-02-16T08:17:00Z</dcterms:created>
  <dcterms:modified xsi:type="dcterms:W3CDTF">2021-02-16T08:17:00Z</dcterms:modified>
</cp:coreProperties>
</file>